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39B5" w14:textId="28B68E2B" w:rsidR="00227D05" w:rsidRPr="00E621B4" w:rsidRDefault="001221B5" w:rsidP="00E621B4">
      <w:pPr>
        <w:spacing w:line="360" w:lineRule="auto"/>
        <w:jc w:val="center"/>
        <w:rPr>
          <w:rFonts w:cstheme="minorHAnsi"/>
          <w:b/>
          <w:color w:val="00B050"/>
        </w:rPr>
      </w:pPr>
      <w:r w:rsidRPr="00E621B4">
        <w:rPr>
          <w:rFonts w:cstheme="minorHAnsi"/>
          <w:noProof/>
        </w:rPr>
        <mc:AlternateContent>
          <mc:Choice Requires="wps">
            <w:drawing>
              <wp:anchor distT="0" distB="0" distL="114300" distR="114300" simplePos="0" relativeHeight="251659264" behindDoc="0" locked="1" layoutInCell="1" allowOverlap="1" wp14:anchorId="7E30D38B" wp14:editId="323076FB">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94783A5" w14:textId="77777777" w:rsidR="001221B5" w:rsidRPr="0005055B" w:rsidRDefault="001221B5" w:rsidP="001221B5">
                            <w:pPr>
                              <w:spacing w:line="192" w:lineRule="auto"/>
                              <w:rPr>
                                <w:sz w:val="28"/>
                                <w:szCs w:val="28"/>
                              </w:rPr>
                            </w:pPr>
                            <w:r>
                              <w:rPr>
                                <w:rFonts w:asciiTheme="majorHAnsi" w:hAnsiTheme="majorHAnsi" w:cstheme="majorHAnsi"/>
                                <w:b/>
                                <w:color w:val="FFFFFF" w:themeColor="background1"/>
                                <w:sz w:val="28"/>
                                <w:szCs w:val="28"/>
                              </w:rPr>
                              <w:t>Direzione Relazioni Industriali e Affari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0D38B" id="_x0000_t202" coordsize="21600,21600" o:spt="202" path="m,l,21600r21600,l21600,xe">
                <v:stroke joinstyle="miter"/>
                <v:path gradientshapeok="t" o:connecttype="rect"/>
              </v:shapetype>
              <v:shape id="Casella di testo 19" o:spid="_x0000_s1026" type="#_x0000_t202" style="position:absolute;left:0;text-align:left;margin-left:-77.9pt;margin-top:-150.05pt;width:436.8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" filled="f" stroked="f" strokeweight=".5pt">
                <v:textbox>
                  <w:txbxContent>
                    <w:p w14:paraId="694783A5" w14:textId="77777777" w:rsidR="001221B5" w:rsidRPr="0005055B" w:rsidRDefault="001221B5" w:rsidP="001221B5">
                      <w:pPr>
                        <w:spacing w:line="192" w:lineRule="auto"/>
                        <w:rPr>
                          <w:sz w:val="28"/>
                          <w:szCs w:val="28"/>
                        </w:rPr>
                      </w:pPr>
                      <w:r>
                        <w:rPr>
                          <w:rFonts w:asciiTheme="majorHAnsi" w:hAnsiTheme="majorHAnsi" w:cstheme="majorHAnsi"/>
                          <w:b/>
                          <w:color w:val="FFFFFF" w:themeColor="background1"/>
                          <w:sz w:val="28"/>
                          <w:szCs w:val="28"/>
                        </w:rPr>
                        <w:t>Direzione Relazioni Industriali e Affari Social</w:t>
                      </w:r>
                    </w:p>
                  </w:txbxContent>
                </v:textbox>
                <w10:anchorlock/>
              </v:shape>
            </w:pict>
          </mc:Fallback>
        </mc:AlternateContent>
      </w:r>
      <w:r w:rsidR="00E621B4">
        <w:rPr>
          <w:rFonts w:cstheme="minorHAnsi"/>
          <w:b/>
          <w:color w:val="00B050"/>
        </w:rPr>
        <w:t xml:space="preserve">BOZZA DI </w:t>
      </w:r>
      <w:r w:rsidRPr="00E621B4">
        <w:rPr>
          <w:rFonts w:cstheme="minorHAnsi"/>
          <w:b/>
          <w:color w:val="00B050"/>
        </w:rPr>
        <w:t>COMUNICAZIONE DIPENDENTI</w:t>
      </w:r>
    </w:p>
    <w:p w14:paraId="29141793" w14:textId="48AE60C5" w:rsidR="002C57DE" w:rsidRPr="00E621B4" w:rsidRDefault="002C57DE" w:rsidP="00E621B4">
      <w:pPr>
        <w:spacing w:line="360" w:lineRule="auto"/>
        <w:jc w:val="center"/>
        <w:rPr>
          <w:rFonts w:cstheme="minorHAnsi"/>
          <w:b/>
          <w:i/>
          <w:iCs/>
          <w:color w:val="00B050"/>
        </w:rPr>
      </w:pPr>
      <w:r w:rsidRPr="00E621B4">
        <w:rPr>
          <w:rFonts w:cstheme="minorHAnsi"/>
          <w:b/>
          <w:i/>
          <w:iCs/>
          <w:color w:val="00B050"/>
        </w:rPr>
        <w:t>(da trasferire su carta intestata aziendale)</w:t>
      </w:r>
    </w:p>
    <w:p w14:paraId="27EFDAAA" w14:textId="0D6561A0" w:rsidR="00325DBE" w:rsidRPr="00E621B4" w:rsidRDefault="00325DBE" w:rsidP="001221B5">
      <w:pPr>
        <w:jc w:val="both"/>
        <w:rPr>
          <w:rFonts w:cstheme="minorHAnsi"/>
          <w:bCs/>
          <w:color w:val="000000" w:themeColor="text1"/>
        </w:rPr>
      </w:pPr>
    </w:p>
    <w:p w14:paraId="055EECB4" w14:textId="0353FD0C" w:rsidR="00325DBE" w:rsidRPr="00E621B4" w:rsidRDefault="00325DBE" w:rsidP="001221B5">
      <w:pPr>
        <w:jc w:val="both"/>
        <w:rPr>
          <w:rFonts w:cstheme="minorHAnsi"/>
          <w:bCs/>
          <w:color w:val="000000" w:themeColor="text1"/>
          <w:u w:val="single"/>
        </w:rPr>
      </w:pPr>
      <w:r w:rsidRPr="00E621B4">
        <w:rPr>
          <w:rFonts w:cstheme="minorHAnsi"/>
          <w:bCs/>
          <w:color w:val="000000" w:themeColor="text1"/>
          <w:u w:val="single"/>
        </w:rPr>
        <w:t>A tutti i dipendenti</w:t>
      </w:r>
    </w:p>
    <w:p w14:paraId="18ED265E" w14:textId="7E78D398" w:rsidR="00325DBE" w:rsidRDefault="00325DBE" w:rsidP="001221B5">
      <w:pPr>
        <w:jc w:val="both"/>
        <w:rPr>
          <w:rFonts w:cstheme="minorHAnsi"/>
          <w:b/>
          <w:color w:val="00B050"/>
          <w:u w:val="single"/>
        </w:rPr>
      </w:pPr>
    </w:p>
    <w:p w14:paraId="7C5A7576" w14:textId="77777777" w:rsidR="00E621B4" w:rsidRPr="00E621B4" w:rsidRDefault="00E621B4" w:rsidP="001221B5">
      <w:pPr>
        <w:jc w:val="both"/>
        <w:rPr>
          <w:rFonts w:cstheme="minorHAnsi"/>
          <w:b/>
          <w:color w:val="00B050"/>
          <w:u w:val="single"/>
        </w:rPr>
      </w:pPr>
    </w:p>
    <w:p w14:paraId="6F46D553" w14:textId="4A224F17" w:rsidR="001221B5" w:rsidRPr="00E621B4" w:rsidRDefault="00F25DC5" w:rsidP="001221B5">
      <w:pPr>
        <w:jc w:val="both"/>
        <w:rPr>
          <w:rFonts w:cstheme="minorHAnsi"/>
          <w:color w:val="000000"/>
        </w:rPr>
      </w:pPr>
      <w:r w:rsidRPr="00E621B4">
        <w:rPr>
          <w:rFonts w:cstheme="minorHAnsi"/>
          <w:color w:val="000000"/>
        </w:rPr>
        <w:t>La i</w:t>
      </w:r>
      <w:r w:rsidR="001221B5" w:rsidRPr="00E621B4">
        <w:rPr>
          <w:rFonts w:cstheme="minorHAnsi"/>
          <w:color w:val="000000"/>
        </w:rPr>
        <w:t xml:space="preserve">nformiamo che, come previsto dal </w:t>
      </w:r>
      <w:r w:rsidR="00294B75" w:rsidRPr="00E621B4">
        <w:rPr>
          <w:rFonts w:cstheme="minorHAnsi"/>
          <w:color w:val="000000"/>
        </w:rPr>
        <w:t>Decreto-legge 21 settembre 2021, n. 127</w:t>
      </w:r>
      <w:r w:rsidR="001221B5" w:rsidRPr="00E621B4">
        <w:rPr>
          <w:rFonts w:cstheme="minorHAnsi"/>
          <w:color w:val="000000"/>
        </w:rPr>
        <w:t>, a decorrere dal 15 ottobre 2021 e fino al 31 dicembre 2021, al fine di prevenire la diffusione dell'infezione da SARS-CoV-2, a chiunque svolga un’attività lavorativa nel settore privato è fatto obbligo, ai fini dell'accesso ai luoghi in cui la predetta attività è svolta, di possedere e di esibire, su richiesta, la certificazione verde COVID-19, comunemente detta Green pass.</w:t>
      </w:r>
    </w:p>
    <w:p w14:paraId="0B72BD21" w14:textId="77777777" w:rsidR="001221B5" w:rsidRPr="00E621B4" w:rsidRDefault="001221B5" w:rsidP="001221B5">
      <w:pPr>
        <w:jc w:val="both"/>
        <w:rPr>
          <w:rFonts w:cstheme="minorHAnsi"/>
          <w:color w:val="000000"/>
        </w:rPr>
      </w:pPr>
    </w:p>
    <w:p w14:paraId="12D04959" w14:textId="12CF62E2" w:rsidR="001221B5" w:rsidRPr="00E621B4" w:rsidRDefault="001221B5" w:rsidP="001221B5">
      <w:pPr>
        <w:adjustRightInd w:val="0"/>
        <w:spacing w:after="300"/>
        <w:jc w:val="both"/>
        <w:rPr>
          <w:rFonts w:cstheme="minorHAnsi"/>
        </w:rPr>
      </w:pPr>
      <w:r w:rsidRPr="00E621B4">
        <w:rPr>
          <w:rFonts w:cstheme="minorHAnsi"/>
          <w:color w:val="000000"/>
        </w:rPr>
        <w:t>Pertanto</w:t>
      </w:r>
      <w:r w:rsidR="00F25DC5" w:rsidRPr="00E621B4">
        <w:rPr>
          <w:rFonts w:cstheme="minorHAnsi"/>
          <w:color w:val="000000"/>
        </w:rPr>
        <w:t>, al fine di verificare il rispetto di tale onere in capo ai lavoratori</w:t>
      </w:r>
      <w:r w:rsidRPr="00E621B4">
        <w:rPr>
          <w:rFonts w:cstheme="minorHAnsi"/>
          <w:color w:val="000000"/>
        </w:rPr>
        <w:t xml:space="preserve">, a decorrere dal </w:t>
      </w:r>
      <w:r w:rsidR="00F25DC5" w:rsidRPr="00E621B4">
        <w:rPr>
          <w:rFonts w:cstheme="minorHAnsi"/>
          <w:color w:val="000000"/>
        </w:rPr>
        <w:t xml:space="preserve">prossimo </w:t>
      </w:r>
      <w:r w:rsidRPr="00E621B4">
        <w:rPr>
          <w:rFonts w:cstheme="minorHAnsi"/>
          <w:color w:val="000000"/>
        </w:rPr>
        <w:t xml:space="preserve">15 ottobre, </w:t>
      </w:r>
      <w:r w:rsidR="00227D05" w:rsidRPr="00E621B4">
        <w:rPr>
          <w:rFonts w:cstheme="minorHAnsi"/>
          <w:color w:val="000000"/>
        </w:rPr>
        <w:t xml:space="preserve">la </w:t>
      </w:r>
      <w:r w:rsidR="008014DC" w:rsidRPr="00E621B4">
        <w:rPr>
          <w:rFonts w:cstheme="minorHAnsi"/>
          <w:color w:val="000000"/>
        </w:rPr>
        <w:t>S</w:t>
      </w:r>
      <w:r w:rsidR="00227D05" w:rsidRPr="00E621B4">
        <w:rPr>
          <w:rFonts w:cstheme="minorHAnsi"/>
          <w:color w:val="000000"/>
        </w:rPr>
        <w:t xml:space="preserve">crivente </w:t>
      </w:r>
      <w:r w:rsidRPr="00E621B4">
        <w:rPr>
          <w:rFonts w:cstheme="minorHAnsi"/>
          <w:color w:val="000000"/>
        </w:rPr>
        <w:t>effett</w:t>
      </w:r>
      <w:r w:rsidR="00227D05" w:rsidRPr="00E621B4">
        <w:rPr>
          <w:rFonts w:cstheme="minorHAnsi"/>
          <w:color w:val="000000"/>
        </w:rPr>
        <w:t>uerà</w:t>
      </w:r>
      <w:r w:rsidR="008014DC" w:rsidRPr="00E621B4">
        <w:rPr>
          <w:rFonts w:cstheme="minorHAnsi"/>
          <w:color w:val="000000"/>
        </w:rPr>
        <w:t>,</w:t>
      </w:r>
      <w:r w:rsidRPr="00E621B4">
        <w:rPr>
          <w:rFonts w:cstheme="minorHAnsi"/>
          <w:color w:val="000000"/>
        </w:rPr>
        <w:t xml:space="preserve"> </w:t>
      </w:r>
      <w:r w:rsidR="008014DC" w:rsidRPr="00E621B4">
        <w:rPr>
          <w:rFonts w:cstheme="minorHAnsi"/>
        </w:rPr>
        <w:t xml:space="preserve">al momento del Suo accesso </w:t>
      </w:r>
      <w:r w:rsidR="008014DC" w:rsidRPr="00E621B4">
        <w:rPr>
          <w:rFonts w:cstheme="minorHAnsi"/>
          <w:color w:val="000000"/>
        </w:rPr>
        <w:t>agli uffici, cantieri, mezzi di trasporto</w:t>
      </w:r>
      <w:r w:rsidR="00502B6D">
        <w:rPr>
          <w:rFonts w:cstheme="minorHAnsi"/>
          <w:color w:val="000000"/>
        </w:rPr>
        <w:t>,</w:t>
      </w:r>
      <w:r w:rsidR="008014DC" w:rsidRPr="00E621B4">
        <w:rPr>
          <w:rFonts w:cstheme="minorHAnsi"/>
        </w:rPr>
        <w:t xml:space="preserve"> o durante lo svolgimento della Sua attività</w:t>
      </w:r>
      <w:r w:rsidR="008014DC" w:rsidRPr="00E621B4">
        <w:rPr>
          <w:rFonts w:cstheme="minorHAnsi"/>
          <w:color w:val="000000"/>
        </w:rPr>
        <w:t xml:space="preserve">, </w:t>
      </w:r>
      <w:r w:rsidRPr="00E621B4">
        <w:rPr>
          <w:rFonts w:cstheme="minorHAnsi"/>
          <w:color w:val="000000"/>
        </w:rPr>
        <w:t>l</w:t>
      </w:r>
      <w:r w:rsidR="008014DC" w:rsidRPr="00E621B4">
        <w:rPr>
          <w:rFonts w:cstheme="minorHAnsi"/>
          <w:color w:val="000000"/>
        </w:rPr>
        <w:t>a verifica</w:t>
      </w:r>
      <w:r w:rsidRPr="00E621B4">
        <w:rPr>
          <w:rFonts w:cstheme="minorHAnsi"/>
        </w:rPr>
        <w:t xml:space="preserve"> del possesso</w:t>
      </w:r>
      <w:r w:rsidR="008014DC" w:rsidRPr="00E621B4">
        <w:rPr>
          <w:rFonts w:cstheme="minorHAnsi"/>
        </w:rPr>
        <w:t xml:space="preserve">, </w:t>
      </w:r>
      <w:r w:rsidR="00227D05" w:rsidRPr="00E621B4">
        <w:rPr>
          <w:rFonts w:cstheme="minorHAnsi"/>
        </w:rPr>
        <w:t>da parte Sua</w:t>
      </w:r>
      <w:r w:rsidR="008014DC" w:rsidRPr="00E621B4">
        <w:rPr>
          <w:rFonts w:cstheme="minorHAnsi"/>
        </w:rPr>
        <w:t>,</w:t>
      </w:r>
      <w:r w:rsidRPr="00E621B4">
        <w:rPr>
          <w:rFonts w:cstheme="minorHAnsi"/>
        </w:rPr>
        <w:t xml:space="preserve"> </w:t>
      </w:r>
      <w:r w:rsidR="008014DC" w:rsidRPr="00E621B4">
        <w:rPr>
          <w:rFonts w:cstheme="minorHAnsi"/>
        </w:rPr>
        <w:t>della certificazione</w:t>
      </w:r>
      <w:r w:rsidR="00325DBE" w:rsidRPr="00E621B4">
        <w:rPr>
          <w:rFonts w:cstheme="minorHAnsi"/>
        </w:rPr>
        <w:t xml:space="preserve"> e </w:t>
      </w:r>
      <w:r w:rsidR="008014DC" w:rsidRPr="00E621B4">
        <w:rPr>
          <w:rFonts w:cstheme="minorHAnsi"/>
        </w:rPr>
        <w:t>dell</w:t>
      </w:r>
      <w:r w:rsidR="00E766DC" w:rsidRPr="00E621B4">
        <w:rPr>
          <w:rFonts w:cstheme="minorHAnsi"/>
        </w:rPr>
        <w:t>e</w:t>
      </w:r>
      <w:r w:rsidR="008014DC" w:rsidRPr="00E621B4">
        <w:rPr>
          <w:rFonts w:cstheme="minorHAnsi"/>
        </w:rPr>
        <w:t xml:space="preserve"> relativ</w:t>
      </w:r>
      <w:r w:rsidR="00E766DC" w:rsidRPr="00E621B4">
        <w:rPr>
          <w:rFonts w:cstheme="minorHAnsi"/>
        </w:rPr>
        <w:t>e</w:t>
      </w:r>
      <w:r w:rsidR="008014DC" w:rsidRPr="00E621B4">
        <w:rPr>
          <w:rFonts w:cstheme="minorHAnsi"/>
        </w:rPr>
        <w:t xml:space="preserve"> </w:t>
      </w:r>
      <w:bookmarkStart w:id="0" w:name="_Hlk84513365"/>
      <w:r w:rsidR="008014DC" w:rsidRPr="00E621B4">
        <w:rPr>
          <w:rFonts w:cstheme="minorHAnsi"/>
        </w:rPr>
        <w:t>validità, integrità e</w:t>
      </w:r>
      <w:r w:rsidR="004B66E6" w:rsidRPr="00E621B4">
        <w:rPr>
          <w:rFonts w:cstheme="minorHAnsi"/>
        </w:rPr>
        <w:t>d</w:t>
      </w:r>
      <w:r w:rsidR="008014DC" w:rsidRPr="00E621B4">
        <w:rPr>
          <w:rFonts w:cstheme="minorHAnsi"/>
        </w:rPr>
        <w:t xml:space="preserve"> autenticità</w:t>
      </w:r>
      <w:bookmarkEnd w:id="0"/>
      <w:r w:rsidR="002C57DE" w:rsidRPr="00E621B4">
        <w:rPr>
          <w:rFonts w:cstheme="minorHAnsi"/>
        </w:rPr>
        <w:t>, nonché, laddove necessario, delle Sue generalità</w:t>
      </w:r>
      <w:r w:rsidRPr="00E621B4">
        <w:rPr>
          <w:rFonts w:cstheme="minorHAnsi"/>
        </w:rPr>
        <w:t>.</w:t>
      </w:r>
      <w:r w:rsidR="002C57DE" w:rsidRPr="00E621B4">
        <w:rPr>
          <w:rFonts w:cstheme="minorHAnsi"/>
        </w:rPr>
        <w:t xml:space="preserve"> </w:t>
      </w:r>
    </w:p>
    <w:p w14:paraId="081E3085" w14:textId="77777777" w:rsidR="00410E53" w:rsidRPr="00E621B4" w:rsidRDefault="00410E53" w:rsidP="00410E53">
      <w:pPr>
        <w:adjustRightInd w:val="0"/>
        <w:spacing w:after="300"/>
        <w:jc w:val="both"/>
        <w:rPr>
          <w:rFonts w:cstheme="minorHAnsi"/>
          <w:color w:val="000000"/>
        </w:rPr>
      </w:pPr>
      <w:r w:rsidRPr="00E621B4">
        <w:rPr>
          <w:rFonts w:cstheme="minorHAnsi"/>
          <w:color w:val="000000"/>
        </w:rPr>
        <w:t>Al riguardo, segnaliamo che i controlli saranno effettuati dal Sig./Sig.ra ____________________, dipendente della nostra Impresa, munito di apposito e formale atto di nomina.</w:t>
      </w:r>
    </w:p>
    <w:p w14:paraId="432F4DB7" w14:textId="7DC97ED3" w:rsidR="001221B5" w:rsidRPr="00E621B4" w:rsidRDefault="008014DC" w:rsidP="001221B5">
      <w:pPr>
        <w:adjustRightInd w:val="0"/>
        <w:spacing w:after="300"/>
        <w:jc w:val="both"/>
        <w:rPr>
          <w:rFonts w:cstheme="minorHAnsi"/>
          <w:iCs/>
        </w:rPr>
      </w:pPr>
      <w:r w:rsidRPr="00E621B4">
        <w:rPr>
          <w:rFonts w:cstheme="minorHAnsi"/>
        </w:rPr>
        <w:t>L’</w:t>
      </w:r>
      <w:r w:rsidR="001221B5" w:rsidRPr="00E621B4">
        <w:rPr>
          <w:rFonts w:cstheme="minorHAnsi"/>
        </w:rPr>
        <w:t>accertamento avverrà</w:t>
      </w:r>
      <w:r w:rsidR="001221B5" w:rsidRPr="00E621B4">
        <w:rPr>
          <w:rFonts w:cstheme="minorHAnsi"/>
          <w:iCs/>
        </w:rPr>
        <w:t xml:space="preserve"> mediante la scansione, </w:t>
      </w:r>
      <w:r w:rsidR="002C57DE" w:rsidRPr="00E621B4">
        <w:rPr>
          <w:rFonts w:cstheme="minorHAnsi"/>
          <w:iCs/>
        </w:rPr>
        <w:t>con</w:t>
      </w:r>
      <w:r w:rsidR="001221B5" w:rsidRPr="00E621B4">
        <w:rPr>
          <w:rFonts w:cstheme="minorHAnsi"/>
          <w:iCs/>
        </w:rPr>
        <w:t xml:space="preserve"> l’applicazione “VerificaC19”, del QR Code del Green Pass, in formato digitale o cartaceo</w:t>
      </w:r>
      <w:r w:rsidRPr="00E621B4">
        <w:rPr>
          <w:rFonts w:cstheme="minorHAnsi"/>
          <w:iCs/>
        </w:rPr>
        <w:t>,</w:t>
      </w:r>
      <w:r w:rsidR="001221B5" w:rsidRPr="00E621B4">
        <w:rPr>
          <w:rFonts w:cstheme="minorHAnsi"/>
          <w:iCs/>
        </w:rPr>
        <w:t xml:space="preserve"> senza alcuna conservazione del dato inerente all’esito del controllo di cui trattasi.</w:t>
      </w:r>
    </w:p>
    <w:p w14:paraId="08C53D86" w14:textId="67EC0818" w:rsidR="001221B5" w:rsidRPr="00E621B4" w:rsidRDefault="001221B5" w:rsidP="001221B5">
      <w:pPr>
        <w:adjustRightInd w:val="0"/>
        <w:spacing w:after="300"/>
        <w:jc w:val="both"/>
        <w:rPr>
          <w:rFonts w:cstheme="minorHAnsi"/>
          <w:color w:val="000000"/>
        </w:rPr>
      </w:pPr>
      <w:r w:rsidRPr="00E621B4">
        <w:rPr>
          <w:rFonts w:cstheme="minorHAnsi"/>
          <w:color w:val="000000"/>
        </w:rPr>
        <w:t>Quanto sopra non si applica ai soggetti esenti dalla campagna vaccinale sulla base di idonea certificazione medica rilasciata secondo i criteri definiti con la Circolare 4 agosto 2021 del Ministero della Salute.</w:t>
      </w:r>
    </w:p>
    <w:p w14:paraId="11D60191" w14:textId="09C5486B" w:rsidR="001221B5" w:rsidRPr="00E621B4" w:rsidRDefault="002C57DE" w:rsidP="001221B5">
      <w:pPr>
        <w:adjustRightInd w:val="0"/>
        <w:spacing w:after="300"/>
        <w:jc w:val="both"/>
        <w:rPr>
          <w:rFonts w:cstheme="minorHAnsi"/>
          <w:color w:val="000000"/>
        </w:rPr>
      </w:pPr>
      <w:r w:rsidRPr="00E621B4">
        <w:rPr>
          <w:rFonts w:cstheme="minorHAnsi"/>
          <w:color w:val="000000"/>
        </w:rPr>
        <w:t>Le</w:t>
      </w:r>
      <w:r w:rsidR="001221B5" w:rsidRPr="00E621B4">
        <w:rPr>
          <w:rFonts w:cstheme="minorHAnsi"/>
          <w:color w:val="000000"/>
        </w:rPr>
        <w:t xml:space="preserve"> chiediamo, quindi, di preparare la relativa documentazione, in modo da agevolare l’effettuazione del suddetto accertamento, in occasione di ogni </w:t>
      </w:r>
      <w:r w:rsidRPr="00E621B4">
        <w:rPr>
          <w:rFonts w:cstheme="minorHAnsi"/>
          <w:color w:val="000000"/>
        </w:rPr>
        <w:t>Suo</w:t>
      </w:r>
      <w:r w:rsidR="001221B5" w:rsidRPr="00E621B4">
        <w:rPr>
          <w:rFonts w:cstheme="minorHAnsi"/>
          <w:color w:val="000000"/>
        </w:rPr>
        <w:t xml:space="preserve"> accesso agli spazi aziendali.</w:t>
      </w:r>
    </w:p>
    <w:p w14:paraId="5A06E0E1" w14:textId="5C90F439" w:rsidR="001221B5" w:rsidRDefault="001221B5" w:rsidP="001221B5">
      <w:pPr>
        <w:adjustRightInd w:val="0"/>
        <w:spacing w:after="300"/>
        <w:jc w:val="both"/>
        <w:rPr>
          <w:rFonts w:cstheme="minorHAnsi"/>
          <w:color w:val="000000"/>
        </w:rPr>
      </w:pPr>
      <w:r w:rsidRPr="00E621B4">
        <w:rPr>
          <w:rFonts w:cstheme="minorHAnsi"/>
          <w:color w:val="000000"/>
        </w:rPr>
        <w:t>L’eventuale assenza del Green Pass, a qualsiasi titolo riconducibile, comporta l’impossibilità d</w:t>
      </w:r>
      <w:r w:rsidR="00410E53" w:rsidRPr="00E621B4">
        <w:rPr>
          <w:rFonts w:cstheme="minorHAnsi"/>
          <w:color w:val="000000"/>
        </w:rPr>
        <w:t>i accedere</w:t>
      </w:r>
      <w:r w:rsidRPr="00E621B4">
        <w:rPr>
          <w:rFonts w:cstheme="minorHAnsi"/>
          <w:color w:val="000000"/>
        </w:rPr>
        <w:t xml:space="preserve"> agli uffici, cantieri, mezzi di trasporto, e, in generale, ai luoghi di lavoro della </w:t>
      </w:r>
      <w:r w:rsidR="00F67A6C" w:rsidRPr="00E621B4">
        <w:rPr>
          <w:rFonts w:cstheme="minorHAnsi"/>
          <w:color w:val="000000"/>
        </w:rPr>
        <w:t>S</w:t>
      </w:r>
      <w:r w:rsidRPr="00E621B4">
        <w:rPr>
          <w:rFonts w:cstheme="minorHAnsi"/>
          <w:color w:val="000000"/>
        </w:rPr>
        <w:t>crivente.</w:t>
      </w:r>
    </w:p>
    <w:p w14:paraId="3FF61249" w14:textId="7D53CDC8" w:rsidR="00E621B4" w:rsidRPr="00E621B4" w:rsidRDefault="003F6B1F" w:rsidP="001221B5">
      <w:pPr>
        <w:adjustRightInd w:val="0"/>
        <w:spacing w:after="300"/>
        <w:jc w:val="both"/>
        <w:rPr>
          <w:rFonts w:cstheme="minorHAnsi"/>
          <w:color w:val="000000"/>
        </w:rPr>
      </w:pPr>
      <w:r>
        <w:rPr>
          <w:rFonts w:cstheme="minorHAnsi"/>
          <w:color w:val="000000"/>
        </w:rPr>
        <w:t>Per quanto sopra, a</w:t>
      </w:r>
      <w:r w:rsidR="00E621B4">
        <w:rPr>
          <w:rFonts w:cstheme="minorHAnsi"/>
          <w:color w:val="000000"/>
        </w:rPr>
        <w:t>l fine di garantire l’efficace programmazione del lavoro, Le chiediamo di comunicare alla Scrivente</w:t>
      </w:r>
      <w:r>
        <w:rPr>
          <w:rFonts w:cstheme="minorHAnsi"/>
          <w:color w:val="000000"/>
        </w:rPr>
        <w:t xml:space="preserve">, con un preavviso di _____ </w:t>
      </w:r>
      <w:r w:rsidR="00502B6D">
        <w:rPr>
          <w:rFonts w:cstheme="minorHAnsi"/>
          <w:color w:val="000000"/>
        </w:rPr>
        <w:t>_______</w:t>
      </w:r>
      <w:r w:rsidR="001263BE">
        <w:rPr>
          <w:rStyle w:val="Rimandonotaapidipagina"/>
          <w:rFonts w:cstheme="minorHAnsi"/>
          <w:color w:val="000000"/>
        </w:rPr>
        <w:footnoteReference w:id="1"/>
      </w:r>
      <w:r>
        <w:rPr>
          <w:rFonts w:cstheme="minorHAnsi"/>
          <w:color w:val="000000"/>
        </w:rPr>
        <w:t xml:space="preserve">, l’eventuale </w:t>
      </w:r>
      <w:r w:rsidR="001263BE">
        <w:rPr>
          <w:rFonts w:cstheme="minorHAnsi"/>
          <w:color w:val="000000"/>
        </w:rPr>
        <w:t>mancato possesso della certificazione verde COVID-19</w:t>
      </w:r>
      <w:r w:rsidR="001263BE">
        <w:rPr>
          <w:rStyle w:val="Rimandonotaapidipagina"/>
          <w:rFonts w:cstheme="minorHAnsi"/>
          <w:color w:val="000000"/>
        </w:rPr>
        <w:footnoteReference w:id="2"/>
      </w:r>
      <w:r w:rsidR="001263BE">
        <w:rPr>
          <w:rFonts w:cstheme="minorHAnsi"/>
          <w:color w:val="000000"/>
        </w:rPr>
        <w:t xml:space="preserve">. </w:t>
      </w:r>
    </w:p>
    <w:p w14:paraId="54EE0356" w14:textId="32506973" w:rsidR="001221B5" w:rsidRPr="00E621B4" w:rsidRDefault="00410E53" w:rsidP="001221B5">
      <w:pPr>
        <w:adjustRightInd w:val="0"/>
        <w:spacing w:after="300"/>
        <w:jc w:val="both"/>
        <w:rPr>
          <w:rFonts w:cstheme="minorHAnsi"/>
          <w:color w:val="000000"/>
        </w:rPr>
      </w:pPr>
      <w:r w:rsidRPr="00E621B4">
        <w:rPr>
          <w:rFonts w:cstheme="minorHAnsi"/>
          <w:color w:val="000000"/>
        </w:rPr>
        <w:t xml:space="preserve">Qualora Lei </w:t>
      </w:r>
      <w:r w:rsidR="001221B5" w:rsidRPr="00E621B4">
        <w:rPr>
          <w:rFonts w:cstheme="minorHAnsi"/>
          <w:iCs/>
          <w:color w:val="000000"/>
        </w:rPr>
        <w:t>comunichi di non essere in possesso del Green pass</w:t>
      </w:r>
      <w:r w:rsidR="001221B5" w:rsidRPr="00E621B4">
        <w:rPr>
          <w:rFonts w:cstheme="minorHAnsi"/>
          <w:i/>
          <w:color w:val="000000"/>
        </w:rPr>
        <w:t xml:space="preserve"> </w:t>
      </w:r>
      <w:r w:rsidR="001221B5" w:rsidRPr="00E621B4">
        <w:rPr>
          <w:rFonts w:cstheme="minorHAnsi"/>
          <w:color w:val="000000"/>
        </w:rPr>
        <w:t>o qualora ne risultasse priv</w:t>
      </w:r>
      <w:r w:rsidRPr="00E621B4">
        <w:rPr>
          <w:rFonts w:cstheme="minorHAnsi"/>
          <w:color w:val="000000"/>
        </w:rPr>
        <w:t>o/priva</w:t>
      </w:r>
      <w:r w:rsidR="001221B5" w:rsidRPr="00E621B4">
        <w:rPr>
          <w:rFonts w:cstheme="minorHAnsi"/>
          <w:color w:val="000000"/>
        </w:rPr>
        <w:t xml:space="preserve"> al momento dell'accesso al luogo di lavoro, sar</w:t>
      </w:r>
      <w:r w:rsidRPr="00E621B4">
        <w:rPr>
          <w:rFonts w:cstheme="minorHAnsi"/>
          <w:color w:val="000000"/>
        </w:rPr>
        <w:t>à</w:t>
      </w:r>
      <w:r w:rsidR="001221B5" w:rsidRPr="00E621B4">
        <w:rPr>
          <w:rFonts w:cstheme="minorHAnsi"/>
          <w:color w:val="000000"/>
        </w:rPr>
        <w:t xml:space="preserve"> considerat</w:t>
      </w:r>
      <w:r w:rsidRPr="00E621B4">
        <w:rPr>
          <w:rFonts w:cstheme="minorHAnsi"/>
          <w:color w:val="000000"/>
        </w:rPr>
        <w:t>o/considerata</w:t>
      </w:r>
      <w:r w:rsidR="001221B5" w:rsidRPr="00E621B4">
        <w:rPr>
          <w:rFonts w:cstheme="minorHAnsi"/>
          <w:color w:val="000000"/>
        </w:rPr>
        <w:t xml:space="preserve"> assent</w:t>
      </w:r>
      <w:r w:rsidRPr="00E621B4">
        <w:rPr>
          <w:rFonts w:cstheme="minorHAnsi"/>
          <w:color w:val="000000"/>
        </w:rPr>
        <w:t>e</w:t>
      </w:r>
      <w:r w:rsidR="001221B5" w:rsidRPr="00E621B4">
        <w:rPr>
          <w:rFonts w:cstheme="minorHAnsi"/>
          <w:color w:val="000000"/>
        </w:rPr>
        <w:t xml:space="preserve"> ingiustificat</w:t>
      </w:r>
      <w:r w:rsidRPr="00E621B4">
        <w:rPr>
          <w:rFonts w:cstheme="minorHAnsi"/>
          <w:color w:val="000000"/>
        </w:rPr>
        <w:t>o/ingiustificata</w:t>
      </w:r>
      <w:r w:rsidR="001221B5" w:rsidRPr="00E621B4">
        <w:rPr>
          <w:rFonts w:cstheme="minorHAnsi"/>
          <w:color w:val="000000"/>
        </w:rPr>
        <w:t xml:space="preserve"> fino alla presentazione della certificazione verde e, comunque, non oltre il 31 dicembre 2021, senza conseguenze disciplinari e con diritto alla conservazione del rapporto di </w:t>
      </w:r>
      <w:r w:rsidR="001221B5" w:rsidRPr="00E621B4">
        <w:rPr>
          <w:rFonts w:cstheme="minorHAnsi"/>
          <w:color w:val="000000"/>
        </w:rPr>
        <w:lastRenderedPageBreak/>
        <w:t>lavoro. Per i giorni di assenza ingiustificata non sono dovuti la retribuzione né altro compenso o emolumento, comunque denominato</w:t>
      </w:r>
      <w:r w:rsidR="001221B5" w:rsidRPr="00E621B4">
        <w:rPr>
          <w:rFonts w:cstheme="minorHAnsi"/>
          <w:b/>
          <w:color w:val="000000"/>
        </w:rPr>
        <w:t>.</w:t>
      </w:r>
    </w:p>
    <w:p w14:paraId="577E07FE" w14:textId="77DA4706" w:rsidR="00F67A6C" w:rsidRPr="00E621B4" w:rsidRDefault="00E621B4" w:rsidP="001221B5">
      <w:pPr>
        <w:adjustRightInd w:val="0"/>
        <w:spacing w:after="300"/>
        <w:jc w:val="both"/>
        <w:rPr>
          <w:rFonts w:cstheme="minorHAnsi"/>
          <w:color w:val="000000"/>
        </w:rPr>
      </w:pPr>
      <w:r>
        <w:rPr>
          <w:rFonts w:cstheme="minorHAnsi"/>
          <w:color w:val="000000"/>
        </w:rPr>
        <w:t>S</w:t>
      </w:r>
      <w:r w:rsidR="001221B5" w:rsidRPr="00E621B4">
        <w:rPr>
          <w:rFonts w:cstheme="minorHAnsi"/>
          <w:color w:val="000000"/>
        </w:rPr>
        <w:t xml:space="preserve">egnaliamo, inoltre, che, stante la dimensione occupazionale della Scrivente, inferiore alle quindici unità, dopo il quinto giorno di assenza ingiustificata per il motivo sopra indicato, </w:t>
      </w:r>
      <w:r w:rsidR="00410E53" w:rsidRPr="00E621B4">
        <w:rPr>
          <w:rFonts w:cstheme="minorHAnsi"/>
          <w:color w:val="000000"/>
        </w:rPr>
        <w:t>Lei</w:t>
      </w:r>
      <w:r w:rsidR="001221B5" w:rsidRPr="00E621B4">
        <w:rPr>
          <w:rFonts w:cstheme="minorHAnsi"/>
          <w:color w:val="000000"/>
        </w:rPr>
        <w:t xml:space="preserve"> potrà essere sospeso</w:t>
      </w:r>
      <w:r w:rsidR="00410E53" w:rsidRPr="00E621B4">
        <w:rPr>
          <w:rFonts w:cstheme="minorHAnsi"/>
          <w:color w:val="000000"/>
        </w:rPr>
        <w:t>/sospesa</w:t>
      </w:r>
      <w:r w:rsidR="001221B5" w:rsidRPr="00E621B4">
        <w:rPr>
          <w:rFonts w:cstheme="minorHAnsi"/>
          <w:color w:val="000000"/>
        </w:rPr>
        <w:t xml:space="preserve"> per la durata corrispondente a quella dell’eventuale contratto di lavoro stipulato per la </w:t>
      </w:r>
      <w:r w:rsidR="00410E53" w:rsidRPr="00E621B4">
        <w:rPr>
          <w:rFonts w:cstheme="minorHAnsi"/>
          <w:color w:val="000000"/>
        </w:rPr>
        <w:t xml:space="preserve">Sua </w:t>
      </w:r>
      <w:r w:rsidR="001221B5" w:rsidRPr="00E621B4">
        <w:rPr>
          <w:rFonts w:cstheme="minorHAnsi"/>
          <w:color w:val="000000"/>
        </w:rPr>
        <w:t>sostituzione, comunque per un periodo non superiore a dieci giorni, rinnovabili per una sola volta, e non oltre il predetto termine del 31 dicembre 2021</w:t>
      </w:r>
      <w:r w:rsidR="001221B5" w:rsidRPr="00E621B4">
        <w:rPr>
          <w:rStyle w:val="Rimandonotaapidipagina"/>
          <w:rFonts w:cstheme="minorHAnsi"/>
          <w:color w:val="000000"/>
        </w:rPr>
        <w:footnoteReference w:id="3"/>
      </w:r>
      <w:r w:rsidR="001221B5" w:rsidRPr="00E621B4">
        <w:rPr>
          <w:rFonts w:cstheme="minorHAnsi"/>
          <w:color w:val="000000"/>
        </w:rPr>
        <w:t>.</w:t>
      </w:r>
    </w:p>
    <w:p w14:paraId="689D8629" w14:textId="366BB1EA" w:rsidR="001221B5" w:rsidRPr="00E621B4" w:rsidRDefault="001221B5" w:rsidP="001221B5">
      <w:pPr>
        <w:adjustRightInd w:val="0"/>
        <w:spacing w:after="300"/>
        <w:jc w:val="both"/>
        <w:rPr>
          <w:rFonts w:cstheme="minorHAnsi"/>
          <w:color w:val="000000"/>
        </w:rPr>
      </w:pPr>
      <w:r w:rsidRPr="00E621B4">
        <w:rPr>
          <w:rFonts w:cstheme="minorHAnsi"/>
          <w:color w:val="000000"/>
        </w:rPr>
        <w:t>Evidenziamo come l’accesso ai luoghi di lavoro in violazione dell’obbligo di possesso e/o esibizione del Green pass, comporti l’applicazione, in capo al lavoratore interessato, di una sanzione amministrativa da 600 a 1500 euro, esponendo</w:t>
      </w:r>
      <w:r w:rsidR="00E766DC" w:rsidRPr="00E621B4">
        <w:rPr>
          <w:rFonts w:cstheme="minorHAnsi"/>
          <w:color w:val="000000"/>
        </w:rPr>
        <w:t>Lo</w:t>
      </w:r>
      <w:r w:rsidRPr="00E621B4">
        <w:rPr>
          <w:rFonts w:cstheme="minorHAnsi"/>
          <w:color w:val="000000"/>
        </w:rPr>
        <w:t>, inoltre, alle conseguenze disciplinari previste dal Ccnl edile.</w:t>
      </w:r>
    </w:p>
    <w:p w14:paraId="77A21FCE" w14:textId="263567B2" w:rsidR="00F67A6C" w:rsidRPr="00E621B4" w:rsidRDefault="00F67A6C" w:rsidP="00F67A6C">
      <w:pPr>
        <w:adjustRightInd w:val="0"/>
        <w:spacing w:after="300"/>
        <w:jc w:val="both"/>
        <w:rPr>
          <w:rFonts w:cstheme="minorHAnsi"/>
          <w:color w:val="000000"/>
        </w:rPr>
      </w:pPr>
      <w:r w:rsidRPr="00E621B4">
        <w:rPr>
          <w:rFonts w:cstheme="minorHAnsi"/>
          <w:color w:val="000000"/>
        </w:rPr>
        <w:t>La avvertiamo</w:t>
      </w:r>
      <w:r w:rsidR="00E621B4">
        <w:rPr>
          <w:rFonts w:cstheme="minorHAnsi"/>
          <w:color w:val="000000"/>
        </w:rPr>
        <w:t>, inoltre,</w:t>
      </w:r>
      <w:r w:rsidRPr="00E621B4">
        <w:rPr>
          <w:rFonts w:cstheme="minorHAnsi"/>
          <w:color w:val="000000"/>
        </w:rPr>
        <w:t xml:space="preserve"> che verifiche analoghe a quelle disposte dalla Scrivente potranno essere attuate, in forza di quanto previsto dal Decreto-legge 21 settembre 2021, n. 127 anche da società terze, per il tramite di soggetti dalle stesse incaricati, presso le quali Lei dovesse recarsi al fine di espletare la Sua prestazione lavorativa. Qualora in esito a tali controlli Lei risultasse sprovvisto della necessaria certificazione, incorrerà nelle medesime conseguenze </w:t>
      </w:r>
      <w:r w:rsidR="00E766DC" w:rsidRPr="00E621B4">
        <w:rPr>
          <w:rFonts w:cstheme="minorHAnsi"/>
          <w:color w:val="000000"/>
        </w:rPr>
        <w:t>sopra riportate</w:t>
      </w:r>
      <w:r w:rsidRPr="00E621B4">
        <w:rPr>
          <w:rFonts w:cstheme="minorHAnsi"/>
          <w:color w:val="000000"/>
        </w:rPr>
        <w:t>.</w:t>
      </w:r>
    </w:p>
    <w:p w14:paraId="3362FD74" w14:textId="087DC8E7" w:rsidR="00F67A6C" w:rsidRPr="00E621B4" w:rsidRDefault="00F67A6C" w:rsidP="001221B5">
      <w:pPr>
        <w:adjustRightInd w:val="0"/>
        <w:spacing w:after="300"/>
        <w:jc w:val="both"/>
        <w:rPr>
          <w:rFonts w:cstheme="minorHAnsi"/>
          <w:color w:val="000000"/>
        </w:rPr>
      </w:pPr>
      <w:bookmarkStart w:id="1" w:name="_Hlk84513642"/>
      <w:r w:rsidRPr="00E621B4">
        <w:rPr>
          <w:rFonts w:cstheme="minorHAnsi"/>
          <w:color w:val="000000"/>
        </w:rPr>
        <w:t xml:space="preserve">Le ricordiamo, infine, che il possesso della certificazione verde non fa venir meno gli obblighi di comunicazione che incombono </w:t>
      </w:r>
      <w:r w:rsidR="00E621B4">
        <w:rPr>
          <w:rFonts w:cstheme="minorHAnsi"/>
          <w:color w:val="000000"/>
        </w:rPr>
        <w:t xml:space="preserve">in capo </w:t>
      </w:r>
      <w:r w:rsidRPr="00E621B4">
        <w:rPr>
          <w:rFonts w:cstheme="minorHAnsi"/>
          <w:color w:val="000000"/>
        </w:rPr>
        <w:t>al soggetto che dovesse contrarre il Covid-19. In tal caso, la certificazione verde, eventualmente già acquisita, non autorizza in alcun modo l’accesso o la permanenza nei luoghi di lavoro.</w:t>
      </w:r>
    </w:p>
    <w:bookmarkEnd w:id="1"/>
    <w:p w14:paraId="40A9BB83" w14:textId="5D153212" w:rsidR="001221B5" w:rsidRPr="00E621B4" w:rsidRDefault="001221B5" w:rsidP="001221B5">
      <w:pPr>
        <w:adjustRightInd w:val="0"/>
        <w:spacing w:after="300"/>
        <w:jc w:val="both"/>
        <w:rPr>
          <w:rFonts w:cstheme="minorHAnsi"/>
          <w:color w:val="000000"/>
        </w:rPr>
      </w:pPr>
      <w:r w:rsidRPr="00E621B4">
        <w:rPr>
          <w:rFonts w:cstheme="minorHAnsi"/>
          <w:color w:val="000000"/>
        </w:rPr>
        <w:t xml:space="preserve">Per ogni ulteriore richiesta di chiarimento o di approfondimento </w:t>
      </w:r>
      <w:r w:rsidR="00E766DC" w:rsidRPr="00E621B4">
        <w:rPr>
          <w:rFonts w:cstheme="minorHAnsi"/>
          <w:color w:val="000000"/>
        </w:rPr>
        <w:t>è</w:t>
      </w:r>
      <w:r w:rsidRPr="00E621B4">
        <w:rPr>
          <w:rFonts w:cstheme="minorHAnsi"/>
          <w:color w:val="000000"/>
        </w:rPr>
        <w:t xml:space="preserve"> pregat</w:t>
      </w:r>
      <w:r w:rsidR="00E766DC" w:rsidRPr="00E621B4">
        <w:rPr>
          <w:rFonts w:cstheme="minorHAnsi"/>
          <w:color w:val="000000"/>
        </w:rPr>
        <w:t>o</w:t>
      </w:r>
      <w:r w:rsidRPr="00E621B4">
        <w:rPr>
          <w:rFonts w:cstheme="minorHAnsi"/>
          <w:color w:val="000000"/>
        </w:rPr>
        <w:t xml:space="preserve"> di rivolger</w:t>
      </w:r>
      <w:r w:rsidR="00E766DC" w:rsidRPr="00E621B4">
        <w:rPr>
          <w:rFonts w:cstheme="minorHAnsi"/>
          <w:color w:val="000000"/>
        </w:rPr>
        <w:t>s</w:t>
      </w:r>
      <w:r w:rsidRPr="00E621B4">
        <w:rPr>
          <w:rFonts w:cstheme="minorHAnsi"/>
          <w:color w:val="000000"/>
        </w:rPr>
        <w:t>i a ______________.</w:t>
      </w:r>
    </w:p>
    <w:p w14:paraId="112ED1F4" w14:textId="4C394951" w:rsidR="00FE06AF" w:rsidRPr="00E621B4" w:rsidRDefault="00FE06AF" w:rsidP="001221B5">
      <w:pPr>
        <w:adjustRightInd w:val="0"/>
        <w:spacing w:after="300"/>
        <w:jc w:val="both"/>
        <w:rPr>
          <w:rFonts w:cstheme="minorHAnsi"/>
          <w:color w:val="000000"/>
        </w:rPr>
      </w:pPr>
    </w:p>
    <w:p w14:paraId="4CBE93CC" w14:textId="1E4E02D0" w:rsidR="00FE06AF" w:rsidRPr="00E621B4" w:rsidRDefault="00FE06AF" w:rsidP="001221B5">
      <w:pPr>
        <w:adjustRightInd w:val="0"/>
        <w:spacing w:after="300"/>
        <w:jc w:val="both"/>
        <w:rPr>
          <w:rFonts w:cstheme="minorHAnsi"/>
          <w:color w:val="000000"/>
        </w:rPr>
      </w:pPr>
      <w:r w:rsidRPr="00E621B4">
        <w:rPr>
          <w:rFonts w:cstheme="minorHAnsi"/>
          <w:color w:val="000000"/>
        </w:rPr>
        <w:t>Luogo e data</w:t>
      </w:r>
      <w:r w:rsidRPr="00E621B4">
        <w:rPr>
          <w:rFonts w:cstheme="minorHAnsi"/>
          <w:color w:val="000000"/>
        </w:rPr>
        <w:tab/>
      </w:r>
      <w:r w:rsidRPr="00E621B4">
        <w:rPr>
          <w:rFonts w:cstheme="minorHAnsi"/>
          <w:color w:val="000000"/>
        </w:rPr>
        <w:tab/>
      </w:r>
      <w:r w:rsidRPr="00E621B4">
        <w:rPr>
          <w:rFonts w:cstheme="minorHAnsi"/>
          <w:color w:val="000000"/>
        </w:rPr>
        <w:tab/>
      </w:r>
      <w:r w:rsidRPr="00E621B4">
        <w:rPr>
          <w:rFonts w:cstheme="minorHAnsi"/>
          <w:color w:val="000000"/>
        </w:rPr>
        <w:tab/>
      </w:r>
      <w:r w:rsidRPr="00E621B4">
        <w:rPr>
          <w:rFonts w:cstheme="minorHAnsi"/>
          <w:color w:val="000000"/>
        </w:rPr>
        <w:tab/>
      </w:r>
      <w:r w:rsidRPr="00E621B4">
        <w:rPr>
          <w:rFonts w:cstheme="minorHAnsi"/>
          <w:color w:val="000000"/>
        </w:rPr>
        <w:tab/>
      </w:r>
      <w:r w:rsidRPr="00E621B4">
        <w:rPr>
          <w:rFonts w:cstheme="minorHAnsi"/>
          <w:color w:val="000000"/>
        </w:rPr>
        <w:tab/>
      </w:r>
      <w:r w:rsidRPr="00E621B4">
        <w:rPr>
          <w:rFonts w:cstheme="minorHAnsi"/>
          <w:color w:val="000000"/>
        </w:rPr>
        <w:tab/>
      </w:r>
      <w:r w:rsidRPr="00E621B4">
        <w:rPr>
          <w:rFonts w:cstheme="minorHAnsi"/>
          <w:color w:val="000000"/>
        </w:rPr>
        <w:tab/>
        <w:t>Timbro e firma</w:t>
      </w:r>
    </w:p>
    <w:p w14:paraId="4EDB46E3" w14:textId="77777777" w:rsidR="003D7A83" w:rsidRPr="00E621B4" w:rsidRDefault="003D7A83">
      <w:pPr>
        <w:rPr>
          <w:rFonts w:cstheme="minorHAnsi"/>
        </w:rPr>
      </w:pPr>
    </w:p>
    <w:sectPr w:rsidR="003D7A83" w:rsidRPr="00E621B4">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FEBF" w14:textId="77777777" w:rsidR="001221B5" w:rsidRDefault="001221B5" w:rsidP="001221B5">
      <w:r>
        <w:separator/>
      </w:r>
    </w:p>
  </w:endnote>
  <w:endnote w:type="continuationSeparator" w:id="0">
    <w:p w14:paraId="28E9039B" w14:textId="77777777" w:rsidR="001221B5" w:rsidRDefault="001221B5" w:rsidP="0012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FA3E" w14:textId="77777777" w:rsidR="006A340C" w:rsidRDefault="006A34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18AD" w14:textId="77777777" w:rsidR="006A340C" w:rsidRDefault="006A340C">
    <w:pPr>
      <w:tabs>
        <w:tab w:val="center" w:pos="4550"/>
        <w:tab w:val="left" w:pos="5818"/>
      </w:tabs>
      <w:ind w:right="260"/>
      <w:jc w:val="right"/>
      <w:rPr>
        <w:color w:val="222A35" w:themeColor="text2" w:themeShade="80"/>
      </w:rPr>
    </w:pPr>
    <w:r>
      <w:rPr>
        <w:color w:val="8496B0" w:themeColor="text2" w:themeTint="99"/>
        <w:spacing w:val="60"/>
      </w:rPr>
      <w:t>Pag.</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3F2EB8DD" w14:textId="77777777" w:rsidR="006A340C" w:rsidRDefault="006A340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8933" w14:textId="77777777" w:rsidR="006A340C" w:rsidRDefault="006A34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911D" w14:textId="77777777" w:rsidR="001221B5" w:rsidRDefault="001221B5" w:rsidP="001221B5">
      <w:r>
        <w:separator/>
      </w:r>
    </w:p>
  </w:footnote>
  <w:footnote w:type="continuationSeparator" w:id="0">
    <w:p w14:paraId="78519134" w14:textId="77777777" w:rsidR="001221B5" w:rsidRDefault="001221B5" w:rsidP="001221B5">
      <w:r>
        <w:continuationSeparator/>
      </w:r>
    </w:p>
  </w:footnote>
  <w:footnote w:id="1">
    <w:p w14:paraId="324D216B" w14:textId="67D6F8B1" w:rsidR="001263BE" w:rsidRDefault="001263BE">
      <w:pPr>
        <w:pStyle w:val="Testonotaapidipagina"/>
      </w:pPr>
      <w:r>
        <w:rPr>
          <w:rStyle w:val="Rimandonotaapidipagina"/>
        </w:rPr>
        <w:footnoteRef/>
      </w:r>
      <w:r>
        <w:t xml:space="preserve"> Indicare il termine valutato necessario a consentire l’efficace programmazione del lavoro.</w:t>
      </w:r>
    </w:p>
  </w:footnote>
  <w:footnote w:id="2">
    <w:p w14:paraId="54C2918A" w14:textId="16284DDF" w:rsidR="001263BE" w:rsidRDefault="001263BE">
      <w:pPr>
        <w:pStyle w:val="Testonotaapidipagina"/>
      </w:pPr>
      <w:r>
        <w:rPr>
          <w:rStyle w:val="Rimandonotaapidipagina"/>
        </w:rPr>
        <w:footnoteRef/>
      </w:r>
      <w:r>
        <w:t xml:space="preserve"> </w:t>
      </w:r>
      <w:r w:rsidR="00634829">
        <w:t>Paragrafo</w:t>
      </w:r>
      <w:r>
        <w:t xml:space="preserve"> facoltativ</w:t>
      </w:r>
      <w:r w:rsidR="00634829">
        <w:t>o</w:t>
      </w:r>
      <w:r>
        <w:t>.</w:t>
      </w:r>
    </w:p>
  </w:footnote>
  <w:footnote w:id="3">
    <w:p w14:paraId="6C90A102" w14:textId="7309D6B2" w:rsidR="001221B5" w:rsidRPr="00E621B4" w:rsidRDefault="001221B5">
      <w:pPr>
        <w:pStyle w:val="Testonotaapidipagina"/>
        <w:rPr>
          <w:u w:val="single"/>
        </w:rPr>
      </w:pPr>
      <w:r w:rsidRPr="00E621B4">
        <w:rPr>
          <w:rStyle w:val="Rimandonotaapidipagina"/>
          <w:u w:val="single"/>
        </w:rPr>
        <w:footnoteRef/>
      </w:r>
      <w:r w:rsidRPr="00E621B4">
        <w:rPr>
          <w:u w:val="single"/>
        </w:rPr>
        <w:t xml:space="preserve"> </w:t>
      </w:r>
      <w:r w:rsidR="00E621B4" w:rsidRPr="00E621B4">
        <w:rPr>
          <w:rFonts w:cstheme="minorHAnsi"/>
          <w:u w:val="single"/>
        </w:rPr>
        <w:t>Paragrafo da inserire soltanto nel caso di impresa con meno di 15 dipendenti.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5807" w14:textId="77777777" w:rsidR="006A340C" w:rsidRDefault="006A34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2E92" w14:textId="77777777" w:rsidR="006A340C" w:rsidRDefault="006A340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ADC2" w14:textId="77777777" w:rsidR="006A340C" w:rsidRDefault="006A340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B5"/>
    <w:rsid w:val="001221B5"/>
    <w:rsid w:val="001263BE"/>
    <w:rsid w:val="00227D05"/>
    <w:rsid w:val="00294B75"/>
    <w:rsid w:val="002C57DE"/>
    <w:rsid w:val="00325DBE"/>
    <w:rsid w:val="003D7A83"/>
    <w:rsid w:val="003F6B1F"/>
    <w:rsid w:val="00410E53"/>
    <w:rsid w:val="004B66E6"/>
    <w:rsid w:val="00502B6D"/>
    <w:rsid w:val="00634829"/>
    <w:rsid w:val="006A340C"/>
    <w:rsid w:val="008014DC"/>
    <w:rsid w:val="00BE2E18"/>
    <w:rsid w:val="00E621B4"/>
    <w:rsid w:val="00E766DC"/>
    <w:rsid w:val="00F25DC5"/>
    <w:rsid w:val="00F67A6C"/>
    <w:rsid w:val="00FE0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030C"/>
  <w15:chartTrackingRefBased/>
  <w15:docId w15:val="{1325A49D-CEB6-404B-BBD7-23BCBEB6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21B5"/>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221B5"/>
    <w:rPr>
      <w:sz w:val="20"/>
      <w:szCs w:val="20"/>
    </w:rPr>
  </w:style>
  <w:style w:type="character" w:customStyle="1" w:styleId="TestonotaapidipaginaCarattere">
    <w:name w:val="Testo nota a piè di pagina Carattere"/>
    <w:basedOn w:val="Carpredefinitoparagrafo"/>
    <w:link w:val="Testonotaapidipagina"/>
    <w:uiPriority w:val="99"/>
    <w:semiHidden/>
    <w:rsid w:val="001221B5"/>
    <w:rPr>
      <w:rFonts w:eastAsiaTheme="minorEastAsia"/>
      <w:sz w:val="20"/>
      <w:szCs w:val="20"/>
      <w:lang w:eastAsia="it-IT"/>
    </w:rPr>
  </w:style>
  <w:style w:type="character" w:styleId="Rimandonotaapidipagina">
    <w:name w:val="footnote reference"/>
    <w:basedOn w:val="Carpredefinitoparagrafo"/>
    <w:uiPriority w:val="99"/>
    <w:semiHidden/>
    <w:unhideWhenUsed/>
    <w:rsid w:val="001221B5"/>
    <w:rPr>
      <w:vertAlign w:val="superscript"/>
    </w:rPr>
  </w:style>
  <w:style w:type="paragraph" w:styleId="Intestazione">
    <w:name w:val="header"/>
    <w:basedOn w:val="Normale"/>
    <w:link w:val="IntestazioneCarattere"/>
    <w:uiPriority w:val="99"/>
    <w:unhideWhenUsed/>
    <w:rsid w:val="006A340C"/>
    <w:pPr>
      <w:tabs>
        <w:tab w:val="center" w:pos="4819"/>
        <w:tab w:val="right" w:pos="9638"/>
      </w:tabs>
    </w:pPr>
  </w:style>
  <w:style w:type="character" w:customStyle="1" w:styleId="IntestazioneCarattere">
    <w:name w:val="Intestazione Carattere"/>
    <w:basedOn w:val="Carpredefinitoparagrafo"/>
    <w:link w:val="Intestazione"/>
    <w:uiPriority w:val="99"/>
    <w:rsid w:val="006A340C"/>
    <w:rPr>
      <w:rFonts w:eastAsiaTheme="minorEastAsia"/>
      <w:sz w:val="24"/>
      <w:szCs w:val="24"/>
      <w:lang w:eastAsia="it-IT"/>
    </w:rPr>
  </w:style>
  <w:style w:type="paragraph" w:styleId="Pidipagina">
    <w:name w:val="footer"/>
    <w:basedOn w:val="Normale"/>
    <w:link w:val="PidipaginaCarattere"/>
    <w:uiPriority w:val="99"/>
    <w:unhideWhenUsed/>
    <w:rsid w:val="006A340C"/>
    <w:pPr>
      <w:tabs>
        <w:tab w:val="center" w:pos="4819"/>
        <w:tab w:val="right" w:pos="9638"/>
      </w:tabs>
    </w:pPr>
  </w:style>
  <w:style w:type="character" w:customStyle="1" w:styleId="PidipaginaCarattere">
    <w:name w:val="Piè di pagina Carattere"/>
    <w:basedOn w:val="Carpredefinitoparagrafo"/>
    <w:link w:val="Pidipagina"/>
    <w:uiPriority w:val="99"/>
    <w:rsid w:val="006A340C"/>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665</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Zoni</dc:creator>
  <cp:keywords/>
  <dc:description/>
  <cp:lastModifiedBy>Sara Zoni</cp:lastModifiedBy>
  <cp:revision>8</cp:revision>
  <cp:lastPrinted>2021-10-13T11:23:00Z</cp:lastPrinted>
  <dcterms:created xsi:type="dcterms:W3CDTF">2021-10-07T06:50:00Z</dcterms:created>
  <dcterms:modified xsi:type="dcterms:W3CDTF">2021-10-14T08:46:00Z</dcterms:modified>
</cp:coreProperties>
</file>